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B8A" w:rsidRPr="00447B8A" w:rsidRDefault="00447B8A" w:rsidP="00447B8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B8A">
        <w:rPr>
          <w:rFonts w:ascii="Times New Roman" w:eastAsia="Calibri" w:hAnsi="Times New Roman" w:cs="Times New Roman"/>
          <w:b/>
          <w:sz w:val="28"/>
          <w:szCs w:val="28"/>
        </w:rPr>
        <w:t>Сохраним здоровье ЖКТ!</w:t>
      </w:r>
    </w:p>
    <w:p w:rsidR="00447B8A" w:rsidRDefault="00447B8A" w:rsidP="006A3DF5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</w:p>
    <w:p w:rsidR="006A3DF5" w:rsidRPr="00447B8A" w:rsidRDefault="006A3DF5" w:rsidP="006A3DF5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447B8A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Заболевания желудочно-кишечного тракта (ЖКТ) встречаются среди всех групп населения. Несмотря на наметившийся в последние десятилетия прогресс в вопросах профилактики, диагностики и лечения болезней органов пищеварительной системы (БОП), они остаются важной медико-социальной проблемой. Это определяется их высокой распространенностью, а также ежегодным ростом заболеваемости и смертности. В настоящее время БОП в России занимают 4-е место в структуре общей заболеваемости (7,7%) и смертности (5,2%).</w:t>
      </w:r>
    </w:p>
    <w:p w:rsidR="006A3DF5" w:rsidRPr="00447B8A" w:rsidRDefault="006A3DF5" w:rsidP="006A3DF5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447B8A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Пациенты с БОП в 2,6 раза чаще берут лист нетрудоспособности, а в течение года отсутствуют на рабочем месте по причине болезни на 3-4 недели больше по сравнению со средними показателями, рассчитанными для всего населения.</w:t>
      </w:r>
    </w:p>
    <w:p w:rsidR="006A3DF5" w:rsidRPr="00447B8A" w:rsidRDefault="006A3DF5" w:rsidP="006A3DF5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447B8A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 xml:space="preserve">Качество жизни больных с БОП снижено не только за счет испытываемых болевых ощущений, но и за счет необходимости периодического обследования, лечения, соблюдения диеты, ограничения трудовой деятельности, то есть социальной </w:t>
      </w:r>
      <w:proofErr w:type="spellStart"/>
      <w:r w:rsidRPr="00447B8A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дезадаптации</w:t>
      </w:r>
      <w:proofErr w:type="spellEnd"/>
      <w:r w:rsidRPr="00447B8A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.</w:t>
      </w:r>
    </w:p>
    <w:p w:rsidR="006A3DF5" w:rsidRPr="00447B8A" w:rsidRDefault="006A3DF5" w:rsidP="006A3DF5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447B8A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 xml:space="preserve">Кроме этого, раки толстой, прямой кишки и желудка относятся к самым распространенным видам </w:t>
      </w:r>
      <w:proofErr w:type="spellStart"/>
      <w:r w:rsidRPr="00447B8A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онкозаболеваний</w:t>
      </w:r>
      <w:proofErr w:type="spellEnd"/>
      <w:r w:rsidRPr="00447B8A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. А в структуре смертности от рака онкологические БОП занимают одно из ведущих мест, составляя 29,3%.</w:t>
      </w:r>
    </w:p>
    <w:p w:rsidR="006A3DF5" w:rsidRPr="00447B8A" w:rsidRDefault="006A3DF5" w:rsidP="006A3DF5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447B8A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Сегодня каждый человек знает, что пищеварительная система играет важную роль в жизнедеятельности организма. С ее помощью мы получаем витамины, микроэлементы, белки, жиры, углеводы, клетчатку и др. Эти вещества служат строительным материалом для клеток, обеспечивают нас энергией, способствуют бесперебойному функционированию всех органов и систем. Поэтому БОП могут серьезно отразиться на состоянии всего организма. Например, при снижении кислотности желудка, нарушается всасывание железа и развивается анемия. У человека развивается слабость, одышка, сердцебиение, ломкость ногтей, выпадение волос.</w:t>
      </w:r>
    </w:p>
    <w:p w:rsidR="006A3DF5" w:rsidRPr="00447B8A" w:rsidRDefault="006A3DF5" w:rsidP="006A3DF5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447B8A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Проявления БОП многообразны и зависят от того, какой именно орган поражен. К симптомам (признакам) заболеваний ЖКТ относятся: боль в животе (разного характера, локализации, интенсивности), нарушение аппетита, отрыжка, изжога, тошнота и рвота, снижение веса, расстройства стула, изменение цвета кала и наличие примесей в нем, метеоризм.</w:t>
      </w:r>
    </w:p>
    <w:p w:rsidR="006A3DF5" w:rsidRPr="00447B8A" w:rsidRDefault="006A3DF5" w:rsidP="006A3DF5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447B8A">
        <w:rPr>
          <w:rFonts w:ascii="Times New Roman" w:eastAsia="Times New Roman" w:hAnsi="Times New Roman" w:cs="Times New Roman"/>
          <w:b/>
          <w:bCs/>
          <w:color w:val="201E18"/>
          <w:sz w:val="28"/>
          <w:szCs w:val="28"/>
          <w:lang w:eastAsia="ru-RU"/>
        </w:rPr>
        <w:lastRenderedPageBreak/>
        <w:t>Основные причины, которые провоцируют развитие БОП:</w:t>
      </w:r>
      <w:r w:rsidRPr="00447B8A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 избыточный вес, курение, злоупотребление алкоголем, неправильное питание и нарушение его режима, стрессы, злоупотребление газированными напитками, низкая физическая активность, инфекционные поражения организма. Не стоит забывать и о таких факторах риска, как возраст и наследственность. Например, злокачественные опухоли ЖКТ чаще возникают у людей старше 50 лет или у тех, у кого раком страдали близкие родственники (в этом случае первый </w:t>
      </w:r>
      <w:hyperlink r:id="rId5" w:tgtFrame="_blank" w:history="1">
        <w:r w:rsidRPr="00447B8A">
          <w:rPr>
            <w:rFonts w:ascii="Times New Roman" w:eastAsia="Times New Roman" w:hAnsi="Times New Roman" w:cs="Times New Roman"/>
            <w:color w:val="0D6EB2"/>
            <w:sz w:val="28"/>
            <w:szCs w:val="28"/>
            <w:u w:val="single"/>
            <w:lang w:eastAsia="ru-RU"/>
          </w:rPr>
          <w:t>скрининг</w:t>
        </w:r>
      </w:hyperlink>
      <w:r w:rsidRPr="00447B8A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 рекомендуют сделать на 10 лет раньше того возраста, в котором онкологическое заболевание обнаружили у близкого).</w:t>
      </w:r>
    </w:p>
    <w:p w:rsidR="006A3DF5" w:rsidRPr="006A3DF5" w:rsidRDefault="006A3DF5" w:rsidP="006A3DF5">
      <w:pPr>
        <w:shd w:val="clear" w:color="auto" w:fill="FFFFFF"/>
        <w:spacing w:after="300" w:line="360" w:lineRule="atLeast"/>
        <w:jc w:val="center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6A3DF5">
        <w:rPr>
          <w:rFonts w:ascii="Arial" w:eastAsia="Times New Roman" w:hAnsi="Arial" w:cs="Arial"/>
          <w:noProof/>
          <w:color w:val="201E18"/>
          <w:sz w:val="24"/>
          <w:szCs w:val="24"/>
          <w:lang w:eastAsia="ru-RU"/>
        </w:rPr>
        <w:drawing>
          <wp:inline distT="0" distB="0" distL="0" distR="0">
            <wp:extent cx="4572000" cy="2838450"/>
            <wp:effectExtent l="0" t="0" r="0" b="0"/>
            <wp:docPr id="3" name="Рисунок 3" descr="organy-pishevare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gany-pishevareni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DF5" w:rsidRPr="006A3DF5" w:rsidRDefault="006A3DF5" w:rsidP="006A3DF5">
      <w:pPr>
        <w:shd w:val="clear" w:color="auto" w:fill="FFFFFF"/>
        <w:spacing w:before="375" w:after="375" w:line="240" w:lineRule="auto"/>
        <w:jc w:val="center"/>
        <w:outlineLvl w:val="2"/>
        <w:rPr>
          <w:rFonts w:ascii="Arial" w:eastAsia="Times New Roman" w:hAnsi="Arial" w:cs="Arial"/>
          <w:color w:val="0D6EB2"/>
          <w:sz w:val="32"/>
          <w:szCs w:val="32"/>
          <w:lang w:eastAsia="ru-RU"/>
        </w:rPr>
      </w:pPr>
      <w:r w:rsidRPr="006A3DF5">
        <w:rPr>
          <w:rFonts w:ascii="Arial" w:eastAsia="Times New Roman" w:hAnsi="Arial" w:cs="Arial"/>
          <w:color w:val="0D6EB2"/>
          <w:sz w:val="32"/>
          <w:szCs w:val="32"/>
          <w:lang w:eastAsia="ru-RU"/>
        </w:rPr>
        <w:t>Согласно многочисленным научным исследованиям, профилактика БОП включает:</w:t>
      </w:r>
    </w:p>
    <w:p w:rsidR="006A3DF5" w:rsidRPr="00447B8A" w:rsidRDefault="006A3DF5" w:rsidP="006A3DF5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447B8A">
        <w:rPr>
          <w:rFonts w:ascii="Times New Roman" w:eastAsia="Times New Roman" w:hAnsi="Times New Roman" w:cs="Times New Roman"/>
          <w:b/>
          <w:bCs/>
          <w:color w:val="201E18"/>
          <w:sz w:val="28"/>
          <w:szCs w:val="28"/>
          <w:lang w:eastAsia="ru-RU"/>
        </w:rPr>
        <w:t>1. Соблюдение питьевого режима.</w:t>
      </w:r>
      <w:r w:rsidRPr="00447B8A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 Человек должен употреблять не менее 1,5-2 л воды в сутки (кофе, чай, соки и другие напитки, в данном случае, не учитываются). Чтобы рассчитать точное количество жидкости, умножьте вес тела на 30 мл. Полученную цифру используйте в качестве основы. В жару и дни тренировок объем воды можно и нужно увеличивать.</w:t>
      </w:r>
    </w:p>
    <w:p w:rsidR="006A3DF5" w:rsidRPr="00447B8A" w:rsidRDefault="006A3DF5" w:rsidP="006A3DF5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447B8A">
        <w:rPr>
          <w:rFonts w:ascii="Times New Roman" w:eastAsia="Times New Roman" w:hAnsi="Times New Roman" w:cs="Times New Roman"/>
          <w:b/>
          <w:bCs/>
          <w:color w:val="201E18"/>
          <w:sz w:val="28"/>
          <w:szCs w:val="28"/>
          <w:lang w:eastAsia="ru-RU"/>
        </w:rPr>
        <w:t>2. Употребление теплой еды и напитков. </w:t>
      </w:r>
      <w:r w:rsidRPr="00447B8A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Пища не должна быть чересчур горячей или холодной. Даже если вы торопитесь, дождитесь пока она нагреется/остынет до нужной температуры. В противном случае, высок риск повредить эпителий пищевода и кишечника, вызвав развитие рака или язвы.</w:t>
      </w:r>
    </w:p>
    <w:p w:rsidR="006A3DF5" w:rsidRPr="00447B8A" w:rsidRDefault="006A3DF5" w:rsidP="006A3DF5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447B8A">
        <w:rPr>
          <w:rFonts w:ascii="Times New Roman" w:eastAsia="Times New Roman" w:hAnsi="Times New Roman" w:cs="Times New Roman"/>
          <w:b/>
          <w:bCs/>
          <w:color w:val="201E18"/>
          <w:sz w:val="28"/>
          <w:szCs w:val="28"/>
          <w:lang w:eastAsia="ru-RU"/>
        </w:rPr>
        <w:t>3. Соблюдение режима питания</w:t>
      </w:r>
      <w:r w:rsidRPr="00447B8A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, который включает:</w:t>
      </w:r>
    </w:p>
    <w:p w:rsidR="006A3DF5" w:rsidRPr="00447B8A" w:rsidRDefault="006A3DF5" w:rsidP="006A3DF5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447B8A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количество приемов пищи в течение суток (кратность питания);</w:t>
      </w:r>
    </w:p>
    <w:p w:rsidR="006A3DF5" w:rsidRPr="00447B8A" w:rsidRDefault="006A3DF5" w:rsidP="006A3DF5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447B8A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lastRenderedPageBreak/>
        <w:t xml:space="preserve">распределение суточного рациона по его </w:t>
      </w:r>
      <w:proofErr w:type="spellStart"/>
      <w:r w:rsidRPr="00447B8A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энергоценности</w:t>
      </w:r>
      <w:proofErr w:type="spellEnd"/>
      <w:r w:rsidRPr="00447B8A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, химическому составу, продуктовому набору и массе на отдельные приемы пищи;</w:t>
      </w:r>
    </w:p>
    <w:p w:rsidR="006A3DF5" w:rsidRPr="00447B8A" w:rsidRDefault="006A3DF5" w:rsidP="006A3DF5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447B8A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время приемов пищи в течение суток;</w:t>
      </w:r>
    </w:p>
    <w:p w:rsidR="006A3DF5" w:rsidRPr="00447B8A" w:rsidRDefault="006A3DF5" w:rsidP="006A3DF5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447B8A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интервалы между приемами пищи;</w:t>
      </w:r>
    </w:p>
    <w:p w:rsidR="006A3DF5" w:rsidRPr="00447B8A" w:rsidRDefault="006A3DF5" w:rsidP="006A3DF5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447B8A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время, затрачиваемое на прием пищи.</w:t>
      </w:r>
    </w:p>
    <w:p w:rsidR="006A3DF5" w:rsidRPr="00447B8A" w:rsidRDefault="006A3DF5" w:rsidP="006A3DF5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447B8A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Попытки уместить суточный рацион в один прием пищи ухудшают функционирование ЖКТ. Лучше есть понемногу и часто (от 4 до 6 раз в день). Помните, что стандартная порция пищи не должна превышать 300-400 мл (если ее представить в жидком состоянии). Прием пищи должен быть в одно и то же время суток.</w:t>
      </w:r>
    </w:p>
    <w:p w:rsidR="006A3DF5" w:rsidRPr="006A3DF5" w:rsidRDefault="006A3DF5" w:rsidP="006A3DF5">
      <w:pPr>
        <w:shd w:val="clear" w:color="auto" w:fill="FFFFFF"/>
        <w:spacing w:after="300" w:line="360" w:lineRule="atLeast"/>
        <w:jc w:val="center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6A3DF5">
        <w:rPr>
          <w:rFonts w:ascii="Arial" w:eastAsia="Times New Roman" w:hAnsi="Arial" w:cs="Arial"/>
          <w:noProof/>
          <w:color w:val="201E18"/>
          <w:sz w:val="24"/>
          <w:szCs w:val="24"/>
          <w:lang w:eastAsia="ru-RU"/>
        </w:rPr>
        <w:drawing>
          <wp:inline distT="0" distB="0" distL="0" distR="0">
            <wp:extent cx="4572000" cy="2676525"/>
            <wp:effectExtent l="0" t="0" r="0" b="9525"/>
            <wp:docPr id="2" name="Рисунок 2" descr="profilaktika-jk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filaktika-jkt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DF5" w:rsidRPr="00447B8A" w:rsidRDefault="006A3DF5" w:rsidP="006A3DF5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447B8A">
        <w:rPr>
          <w:rFonts w:ascii="Times New Roman" w:eastAsia="Times New Roman" w:hAnsi="Times New Roman" w:cs="Times New Roman"/>
          <w:b/>
          <w:bCs/>
          <w:color w:val="201E18"/>
          <w:sz w:val="28"/>
          <w:szCs w:val="28"/>
          <w:lang w:eastAsia="ru-RU"/>
        </w:rPr>
        <w:t>4. Тщательное пережевывание.</w:t>
      </w:r>
    </w:p>
    <w:p w:rsidR="006A3DF5" w:rsidRPr="00447B8A" w:rsidRDefault="006A3DF5" w:rsidP="006A3DF5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447B8A">
        <w:rPr>
          <w:rFonts w:ascii="Times New Roman" w:eastAsia="Times New Roman" w:hAnsi="Times New Roman" w:cs="Times New Roman"/>
          <w:b/>
          <w:bCs/>
          <w:color w:val="201E18"/>
          <w:sz w:val="28"/>
          <w:szCs w:val="28"/>
          <w:lang w:eastAsia="ru-RU"/>
        </w:rPr>
        <w:t>5. Ограничение употребления острого, соленого, консервированного, копченого, маринованного. </w:t>
      </w:r>
      <w:r w:rsidRPr="00447B8A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Перечисленные продукты активизируют выработку желудочного сока, что ведет к раздражению и поражению слизистых оболочек.</w:t>
      </w:r>
    </w:p>
    <w:p w:rsidR="006A3DF5" w:rsidRPr="00447B8A" w:rsidRDefault="006A3DF5" w:rsidP="006A3DF5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447B8A">
        <w:rPr>
          <w:rFonts w:ascii="Times New Roman" w:eastAsia="Times New Roman" w:hAnsi="Times New Roman" w:cs="Times New Roman"/>
          <w:b/>
          <w:bCs/>
          <w:color w:val="201E18"/>
          <w:sz w:val="28"/>
          <w:szCs w:val="28"/>
          <w:lang w:eastAsia="ru-RU"/>
        </w:rPr>
        <w:t>6.  Проведение щадящей кулинарной обработки </w:t>
      </w:r>
      <w:r w:rsidRPr="00447B8A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– отваривание, приготовление на пару. Не рекомендуется жареная пища.</w:t>
      </w:r>
    </w:p>
    <w:p w:rsidR="006A3DF5" w:rsidRPr="00447B8A" w:rsidRDefault="006A3DF5" w:rsidP="006A3DF5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447B8A">
        <w:rPr>
          <w:rFonts w:ascii="Times New Roman" w:eastAsia="Times New Roman" w:hAnsi="Times New Roman" w:cs="Times New Roman"/>
          <w:b/>
          <w:bCs/>
          <w:color w:val="201E18"/>
          <w:sz w:val="28"/>
          <w:szCs w:val="28"/>
          <w:lang w:eastAsia="ru-RU"/>
        </w:rPr>
        <w:t>7. Добавление в рацион клетчатки. </w:t>
      </w:r>
      <w:r w:rsidRPr="00447B8A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 xml:space="preserve">Пищевые волокна должны присутствовать в меню на постоянной основе. Они ускоряют прохождение пищи, нормализуют холестерин и вес. ВОЗ рекомендует несколько раз в день есть овощи и фрукты – 500 грамм овощей и 250 грамм фруктов, 1/3 из них в свежем виде. Наличие свежих овощей и фруктов изменяется в зависимости от времени года и региона, но замороженные, сухие и специально обработанные </w:t>
      </w:r>
      <w:r w:rsidRPr="00447B8A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lastRenderedPageBreak/>
        <w:t>овощи и фрукты доступны в течение всего года. Предпочтение рекомендуется отдавать сезонным продуктам, выращенным на местах.</w:t>
      </w:r>
    </w:p>
    <w:p w:rsidR="006A3DF5" w:rsidRPr="00447B8A" w:rsidRDefault="006A3DF5" w:rsidP="006A3DF5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447B8A">
        <w:rPr>
          <w:rFonts w:ascii="Times New Roman" w:eastAsia="Times New Roman" w:hAnsi="Times New Roman" w:cs="Times New Roman"/>
          <w:b/>
          <w:bCs/>
          <w:color w:val="201E18"/>
          <w:sz w:val="28"/>
          <w:szCs w:val="28"/>
          <w:lang w:eastAsia="ru-RU"/>
        </w:rPr>
        <w:t>8. Ограничение употребления газированных напитков и кофе</w:t>
      </w:r>
      <w:r w:rsidRPr="00447B8A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. Газированные напитки желательно ограничиться одним стаканом за день или, лучше, полностью от них отказаться. Безопасная доза кофе составляет в день 300-400 мл (2-3 чашки).</w:t>
      </w:r>
    </w:p>
    <w:p w:rsidR="006A3DF5" w:rsidRPr="00447B8A" w:rsidRDefault="006A3DF5" w:rsidP="006A3DF5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447B8A">
        <w:rPr>
          <w:rFonts w:ascii="Times New Roman" w:eastAsia="Times New Roman" w:hAnsi="Times New Roman" w:cs="Times New Roman"/>
          <w:b/>
          <w:bCs/>
          <w:color w:val="201E18"/>
          <w:sz w:val="28"/>
          <w:szCs w:val="28"/>
          <w:lang w:eastAsia="ru-RU"/>
        </w:rPr>
        <w:t>9. Соблюдение правил гигиены. </w:t>
      </w:r>
      <w:r w:rsidRPr="00447B8A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Перед едой и приготовлением пищи необходимо тщательно мыть руки. Правильно хранить и обрабатывать продукты. Это обезопасит организм от проникновения в него болезнетворных микроорганизмов и, соответственно, развития инфекционных заболеваний и гельминтозов.</w:t>
      </w:r>
    </w:p>
    <w:p w:rsidR="006A3DF5" w:rsidRPr="00447B8A" w:rsidRDefault="006A3DF5" w:rsidP="006A3DF5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447B8A">
        <w:rPr>
          <w:rFonts w:ascii="Times New Roman" w:eastAsia="Times New Roman" w:hAnsi="Times New Roman" w:cs="Times New Roman"/>
          <w:b/>
          <w:bCs/>
          <w:color w:val="201E18"/>
          <w:sz w:val="28"/>
          <w:szCs w:val="28"/>
          <w:lang w:eastAsia="ru-RU"/>
        </w:rPr>
        <w:t>10. Нормализацию веса. </w:t>
      </w:r>
      <w:r w:rsidRPr="00447B8A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Ожирение пагубно сказывается не только на внешности, но и на состоянии внутренних органов. Избыточный вес провоцирует заболевания поджелудочной железы и печени, запускает процессы образования камней, снижает моторику кишечника. Помните, что снижение веса должно составлять не более 0,5 кг для женщин и 1 кг для мужчин в неделю.</w:t>
      </w:r>
    </w:p>
    <w:p w:rsidR="006A3DF5" w:rsidRPr="00447B8A" w:rsidRDefault="006A3DF5" w:rsidP="006A3DF5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447B8A">
        <w:rPr>
          <w:rFonts w:ascii="Times New Roman" w:eastAsia="Times New Roman" w:hAnsi="Times New Roman" w:cs="Times New Roman"/>
          <w:b/>
          <w:bCs/>
          <w:color w:val="201E18"/>
          <w:sz w:val="28"/>
          <w:szCs w:val="28"/>
          <w:lang w:eastAsia="ru-RU"/>
        </w:rPr>
        <w:t>11. </w:t>
      </w:r>
      <w:hyperlink r:id="rId8" w:tgtFrame="_blank" w:history="1">
        <w:r w:rsidRPr="00447B8A">
          <w:rPr>
            <w:rFonts w:ascii="Times New Roman" w:eastAsia="Times New Roman" w:hAnsi="Times New Roman" w:cs="Times New Roman"/>
            <w:b/>
            <w:bCs/>
            <w:color w:val="0D6EB2"/>
            <w:sz w:val="28"/>
            <w:szCs w:val="28"/>
            <w:u w:val="single"/>
            <w:lang w:eastAsia="ru-RU"/>
          </w:rPr>
          <w:t>Повышение физической активности</w:t>
        </w:r>
      </w:hyperlink>
      <w:r w:rsidRPr="00447B8A">
        <w:rPr>
          <w:rFonts w:ascii="Times New Roman" w:eastAsia="Times New Roman" w:hAnsi="Times New Roman" w:cs="Times New Roman"/>
          <w:b/>
          <w:bCs/>
          <w:color w:val="201E18"/>
          <w:sz w:val="28"/>
          <w:szCs w:val="28"/>
          <w:lang w:eastAsia="ru-RU"/>
        </w:rPr>
        <w:t>.</w:t>
      </w:r>
      <w:r w:rsidRPr="00447B8A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 Систематические физические нагрузки повышают обмен веществ и энергии, увеличивают потребность организма в питательных веществах, стимулируют выделение пищевых соков, активизируют перистальтику кишечника, повышают эффективность процессов пищеварения. Пищу рекомендуется принимать за 2 часа до тренировки или через 30-40 минут после нее.</w:t>
      </w:r>
    </w:p>
    <w:p w:rsidR="006A3DF5" w:rsidRPr="00447B8A" w:rsidRDefault="006A3DF5" w:rsidP="006A3DF5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447B8A">
        <w:rPr>
          <w:rFonts w:ascii="Times New Roman" w:eastAsia="Times New Roman" w:hAnsi="Times New Roman" w:cs="Times New Roman"/>
          <w:b/>
          <w:bCs/>
          <w:color w:val="201E18"/>
          <w:sz w:val="28"/>
          <w:szCs w:val="28"/>
          <w:lang w:eastAsia="ru-RU"/>
        </w:rPr>
        <w:t>12. </w:t>
      </w:r>
      <w:hyperlink r:id="rId9" w:tgtFrame="_blank" w:history="1">
        <w:r w:rsidRPr="00447B8A">
          <w:rPr>
            <w:rFonts w:ascii="Times New Roman" w:eastAsia="Times New Roman" w:hAnsi="Times New Roman" w:cs="Times New Roman"/>
            <w:b/>
            <w:bCs/>
            <w:color w:val="0D6EB2"/>
            <w:sz w:val="28"/>
            <w:szCs w:val="28"/>
            <w:u w:val="single"/>
            <w:lang w:eastAsia="ru-RU"/>
          </w:rPr>
          <w:t>Отказ от потребления табака</w:t>
        </w:r>
      </w:hyperlink>
      <w:r w:rsidRPr="00447B8A">
        <w:rPr>
          <w:rFonts w:ascii="Times New Roman" w:eastAsia="Times New Roman" w:hAnsi="Times New Roman" w:cs="Times New Roman"/>
          <w:b/>
          <w:bCs/>
          <w:color w:val="201E18"/>
          <w:sz w:val="28"/>
          <w:szCs w:val="28"/>
          <w:lang w:eastAsia="ru-RU"/>
        </w:rPr>
        <w:t>. </w:t>
      </w:r>
      <w:r w:rsidRPr="00447B8A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Негативное воздействие на органы ЖКТ обусловлено механическим, термическим и химическим влиянием дыма. По информации ВОЗ, даже рак пищевода и желудка среди курильщиков встречается в четыре раза чаще, чем у некурящих людей.</w:t>
      </w:r>
    </w:p>
    <w:p w:rsidR="006A3DF5" w:rsidRPr="00447B8A" w:rsidRDefault="006A3DF5" w:rsidP="006A3DF5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447B8A">
        <w:rPr>
          <w:rFonts w:ascii="Times New Roman" w:eastAsia="Times New Roman" w:hAnsi="Times New Roman" w:cs="Times New Roman"/>
          <w:b/>
          <w:bCs/>
          <w:color w:val="201E18"/>
          <w:sz w:val="28"/>
          <w:szCs w:val="28"/>
          <w:lang w:eastAsia="ru-RU"/>
        </w:rPr>
        <w:t>13. </w:t>
      </w:r>
      <w:hyperlink r:id="rId10" w:tgtFrame="_blank" w:history="1">
        <w:r w:rsidRPr="00447B8A">
          <w:rPr>
            <w:rFonts w:ascii="Times New Roman" w:eastAsia="Times New Roman" w:hAnsi="Times New Roman" w:cs="Times New Roman"/>
            <w:b/>
            <w:bCs/>
            <w:color w:val="0D6EB2"/>
            <w:sz w:val="28"/>
            <w:szCs w:val="28"/>
            <w:u w:val="single"/>
            <w:lang w:eastAsia="ru-RU"/>
          </w:rPr>
          <w:t>Отказ от алкоголя</w:t>
        </w:r>
      </w:hyperlink>
      <w:r w:rsidRPr="00447B8A">
        <w:rPr>
          <w:rFonts w:ascii="Times New Roman" w:eastAsia="Times New Roman" w:hAnsi="Times New Roman" w:cs="Times New Roman"/>
          <w:b/>
          <w:bCs/>
          <w:color w:val="201E18"/>
          <w:sz w:val="28"/>
          <w:szCs w:val="28"/>
          <w:lang w:eastAsia="ru-RU"/>
        </w:rPr>
        <w:t> </w:t>
      </w:r>
      <w:r w:rsidRPr="00447B8A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 xml:space="preserve">или снижение его употребления до минимума. Этанол и продукты распада плохо влияют на слизистые оболочки, вызывают развитие язвенных дефектов и поражение других органов (в том числе печени, поджелудочной железы). Помните также, что некачественные алкогольные напитки содержат различные красители, химические компоненты, избыточное количество сахара, консерванты и </w:t>
      </w:r>
      <w:proofErr w:type="spellStart"/>
      <w:r w:rsidRPr="00447B8A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ароматизаторы</w:t>
      </w:r>
      <w:proofErr w:type="spellEnd"/>
      <w:r w:rsidRPr="00447B8A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. Они усиливают пагубное влияние алкоголя на пищеварительную систему.</w:t>
      </w:r>
    </w:p>
    <w:p w:rsidR="006A3DF5" w:rsidRPr="00447B8A" w:rsidRDefault="006A3DF5" w:rsidP="006A3DF5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447B8A">
        <w:rPr>
          <w:rFonts w:ascii="Times New Roman" w:eastAsia="Times New Roman" w:hAnsi="Times New Roman" w:cs="Times New Roman"/>
          <w:b/>
          <w:bCs/>
          <w:color w:val="201E18"/>
          <w:sz w:val="28"/>
          <w:szCs w:val="28"/>
          <w:lang w:eastAsia="ru-RU"/>
        </w:rPr>
        <w:lastRenderedPageBreak/>
        <w:t>14. Умение справляться со </w:t>
      </w:r>
      <w:hyperlink r:id="rId11" w:tgtFrame="_blank" w:history="1">
        <w:r w:rsidRPr="00447B8A">
          <w:rPr>
            <w:rFonts w:ascii="Times New Roman" w:eastAsia="Times New Roman" w:hAnsi="Times New Roman" w:cs="Times New Roman"/>
            <w:b/>
            <w:bCs/>
            <w:color w:val="0D6EB2"/>
            <w:sz w:val="28"/>
            <w:szCs w:val="28"/>
            <w:u w:val="single"/>
            <w:lang w:eastAsia="ru-RU"/>
          </w:rPr>
          <w:t>стрессом</w:t>
        </w:r>
      </w:hyperlink>
      <w:r w:rsidRPr="00447B8A">
        <w:rPr>
          <w:rFonts w:ascii="Times New Roman" w:eastAsia="Times New Roman" w:hAnsi="Times New Roman" w:cs="Times New Roman"/>
          <w:b/>
          <w:bCs/>
          <w:color w:val="201E18"/>
          <w:sz w:val="28"/>
          <w:szCs w:val="28"/>
          <w:lang w:eastAsia="ru-RU"/>
        </w:rPr>
        <w:t>.</w:t>
      </w:r>
      <w:r w:rsidRPr="00447B8A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 xml:space="preserve"> Механизмы стресса работают на клеточном уровне, оказывая влияние на процессы секреции и всасывания в пищеварительном тракте. Воспалительные процессы разной тяжести, иногда осложненные образованием язв на слизистых ЖКТ, обусловлены </w:t>
      </w:r>
      <w:proofErr w:type="spellStart"/>
      <w:r w:rsidRPr="00447B8A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гиперактивностью</w:t>
      </w:r>
      <w:proofErr w:type="spellEnd"/>
      <w:r w:rsidRPr="00447B8A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 xml:space="preserve"> тучных клеток. В нормальных условиях тучные клетки, запуская защитные механизмы, нейтрализуют токсины. При длительном стрессе активность клеток повышается – это приводит к повреждению слизистых оболочек, развитию воспаления и становится причиной язвы, гастрита и дисфункции различных участков ЖКТ.</w:t>
      </w:r>
    </w:p>
    <w:p w:rsidR="006A3DF5" w:rsidRPr="00447B8A" w:rsidRDefault="006A3DF5" w:rsidP="006A3DF5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447B8A">
        <w:rPr>
          <w:rFonts w:ascii="Times New Roman" w:eastAsia="Times New Roman" w:hAnsi="Times New Roman" w:cs="Times New Roman"/>
          <w:b/>
          <w:bCs/>
          <w:color w:val="201E18"/>
          <w:sz w:val="28"/>
          <w:szCs w:val="28"/>
          <w:lang w:eastAsia="ru-RU"/>
        </w:rPr>
        <w:t>15. </w:t>
      </w:r>
      <w:hyperlink r:id="rId12" w:history="1">
        <w:r w:rsidRPr="00447B8A">
          <w:rPr>
            <w:rFonts w:ascii="Times New Roman" w:eastAsia="Times New Roman" w:hAnsi="Times New Roman" w:cs="Times New Roman"/>
            <w:b/>
            <w:bCs/>
            <w:color w:val="0D6EB2"/>
            <w:sz w:val="28"/>
            <w:szCs w:val="28"/>
            <w:u w:val="single"/>
            <w:lang w:eastAsia="ru-RU"/>
          </w:rPr>
          <w:t>Своевременное прохождение диспансеризации и профилактических осмотров</w:t>
        </w:r>
      </w:hyperlink>
      <w:r w:rsidRPr="00447B8A">
        <w:rPr>
          <w:rFonts w:ascii="Times New Roman" w:eastAsia="Times New Roman" w:hAnsi="Times New Roman" w:cs="Times New Roman"/>
          <w:b/>
          <w:bCs/>
          <w:color w:val="201E18"/>
          <w:sz w:val="28"/>
          <w:szCs w:val="28"/>
          <w:lang w:eastAsia="ru-RU"/>
        </w:rPr>
        <w:t>.</w:t>
      </w:r>
      <w:r w:rsidRPr="00447B8A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 xml:space="preserve"> Это позволяет выявлять заболевания, в том числе онкологические, на ранних стадиях и начинать лечить их до развития осложнений. Для самых распространенных видов </w:t>
      </w:r>
      <w:proofErr w:type="spellStart"/>
      <w:r w:rsidRPr="00447B8A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онкозаболеваний</w:t>
      </w:r>
      <w:proofErr w:type="spellEnd"/>
      <w:r w:rsidRPr="00447B8A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 xml:space="preserve"> в диспансеризацию включены </w:t>
      </w:r>
      <w:proofErr w:type="spellStart"/>
      <w:r w:rsidRPr="00447B8A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fldChar w:fldCharType="begin"/>
      </w:r>
      <w:r w:rsidRPr="00447B8A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instrText xml:space="preserve"> HYPERLINK "https://profilaktika.tomsk.ru/naseleniyu/stati/profilaktika-noinfected/dispanserizatsiya/chto-takoe-skrining-zabolevaniy/" \t "_blank" </w:instrText>
      </w:r>
      <w:r w:rsidRPr="00447B8A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fldChar w:fldCharType="separate"/>
      </w:r>
      <w:r w:rsidRPr="00447B8A">
        <w:rPr>
          <w:rFonts w:ascii="Times New Roman" w:eastAsia="Times New Roman" w:hAnsi="Times New Roman" w:cs="Times New Roman"/>
          <w:color w:val="0D6EB2"/>
          <w:sz w:val="28"/>
          <w:szCs w:val="28"/>
          <w:u w:val="single"/>
          <w:lang w:eastAsia="ru-RU"/>
        </w:rPr>
        <w:t>скрининговые</w:t>
      </w:r>
      <w:proofErr w:type="spellEnd"/>
      <w:r w:rsidRPr="00447B8A">
        <w:rPr>
          <w:rFonts w:ascii="Times New Roman" w:eastAsia="Times New Roman" w:hAnsi="Times New Roman" w:cs="Times New Roman"/>
          <w:color w:val="0D6EB2"/>
          <w:sz w:val="28"/>
          <w:szCs w:val="28"/>
          <w:u w:val="single"/>
          <w:lang w:eastAsia="ru-RU"/>
        </w:rPr>
        <w:t xml:space="preserve"> исследования</w:t>
      </w:r>
      <w:r w:rsidRPr="00447B8A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fldChar w:fldCharType="end"/>
      </w:r>
      <w:r w:rsidRPr="00447B8A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, доказавшие свою эффективность. Кроме этого, вас проинформируют о факторах риска, которые есть у вас, расскажут, как снизить их влияние на организм, какие осложнения заболевания могут быть, их первых признаках и алгоритме действия при их появлении.</w:t>
      </w:r>
    </w:p>
    <w:p w:rsidR="006A3DF5" w:rsidRPr="006A3DF5" w:rsidRDefault="006A3DF5" w:rsidP="006A3DF5">
      <w:pPr>
        <w:shd w:val="clear" w:color="auto" w:fill="FFFFFF"/>
        <w:spacing w:before="375" w:after="375" w:line="240" w:lineRule="auto"/>
        <w:jc w:val="center"/>
        <w:outlineLvl w:val="2"/>
        <w:rPr>
          <w:rFonts w:ascii="Arial" w:eastAsia="Times New Roman" w:hAnsi="Arial" w:cs="Arial"/>
          <w:color w:val="0D6EB2"/>
          <w:sz w:val="32"/>
          <w:szCs w:val="32"/>
          <w:lang w:eastAsia="ru-RU"/>
        </w:rPr>
      </w:pPr>
      <w:bookmarkStart w:id="0" w:name="_GoBack"/>
      <w:bookmarkEnd w:id="0"/>
      <w:r w:rsidRPr="006A3DF5">
        <w:rPr>
          <w:rFonts w:ascii="Arial" w:eastAsia="Times New Roman" w:hAnsi="Arial" w:cs="Arial"/>
          <w:noProof/>
          <w:color w:val="0D6EB2"/>
          <w:sz w:val="32"/>
          <w:szCs w:val="32"/>
          <w:lang w:eastAsia="ru-RU"/>
        </w:rPr>
        <w:drawing>
          <wp:inline distT="0" distB="0" distL="0" distR="0">
            <wp:extent cx="4572000" cy="4381500"/>
            <wp:effectExtent l="0" t="0" r="0" b="0"/>
            <wp:docPr id="1" name="Рисунок 1" descr="zheludok_2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heludok_2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E60" w:rsidRDefault="00D35E60"/>
    <w:sectPr w:rsidR="00D35E60" w:rsidSect="00447B8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840A6"/>
    <w:multiLevelType w:val="multilevel"/>
    <w:tmpl w:val="C834E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5E"/>
    <w:rsid w:val="00447B8A"/>
    <w:rsid w:val="004B285E"/>
    <w:rsid w:val="006A3DF5"/>
    <w:rsid w:val="00D3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4D13A"/>
  <w15:chartTrackingRefBased/>
  <w15:docId w15:val="{8289C2AC-91C8-418F-B8C8-1E4373A44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A3D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A3D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A3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A3D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4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aktika.tomsk.ru/naseleniyu/stati/zoj/piramida-fizicheskoy-aktivnosti/" TargetMode="External"/><Relationship Id="rId13" Type="http://schemas.openxmlformats.org/officeDocument/2006/relationships/hyperlink" Target="https://profilaktika.tomsk.ru/upload/medialibrary/4bf/4bfa74b073afd8b91eb07507fb4886c4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profilaktika.tomsk.ru/naseleniyu/tematicheskie-stranitsy/nedelya-informirovannosti-o-vazhnosti-dispanserizatsii-i-profosmotrov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profilaktika.tomsk.ru/naseleniyu/stati/psikhologiya/psikhologicheskoe-zdorove/chto-takoe-stress/" TargetMode="External"/><Relationship Id="rId5" Type="http://schemas.openxmlformats.org/officeDocument/2006/relationships/hyperlink" Target="https://profilaktika.tomsk.ru/naseleniyu/stati/profilaktika-noinfected/dispanserizatsiya/chto-takoe-skrining-zabolevaniy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profilaktika.tomsk.ru/naseleniyu/stati/profilaktika-noinfected/alcohol/kaplya-v-mor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filaktika.tomsk.ru/naseleniyu/stati/profilaktika-noinfected/tabak/sovety-po-otkazu-ot-kureniya/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1347</Words>
  <Characters>7680</Characters>
  <Application>Microsoft Office Word</Application>
  <DocSecurity>0</DocSecurity>
  <Lines>64</Lines>
  <Paragraphs>18</Paragraphs>
  <ScaleCrop>false</ScaleCrop>
  <Company/>
  <LinksUpToDate>false</LinksUpToDate>
  <CharactersWithSpaces>9009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lavrenko</dc:creator>
  <cp:keywords/>
  <dc:description/>
  <cp:lastModifiedBy>Admin</cp:lastModifiedBy>
  <cp:revision>4</cp:revision>
  <dcterms:created xsi:type="dcterms:W3CDTF">2024-02-12T07:04:00Z</dcterms:created>
  <dcterms:modified xsi:type="dcterms:W3CDTF">2024-02-12T08:06:00Z</dcterms:modified>
</cp:coreProperties>
</file>